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0.0 -->
  <w:body>
    <w:p w:rsidR="008F13C6" w:rsidP="008F13C6" w14:paraId="04288681" w14:textId="5659D2C7">
      <w:pPr>
        <w:pStyle w:val="Heading2"/>
        <w:rPr>
          <w:rFonts w:ascii="Garamond" w:hAnsi="Garamond"/>
        </w:rPr>
      </w:pPr>
      <w:r w:rsidRPr="009008FF">
        <w:t xml:space="preserve">Luftvägspaket </w:t>
      </w:r>
      <w:r>
        <w:t>HUND</w:t>
      </w:r>
    </w:p>
    <w:p w:rsidR="008F13C6" w:rsidP="009B546B" w14:paraId="6107C9A1" w14:textId="77777777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9B546B" w:rsidP="009B546B" w14:paraId="70DABD14" w14:textId="554FA98D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I </w:t>
      </w:r>
      <w:bookmarkStart w:id="0" w:name="_Hlk127526402"/>
      <w:r>
        <w:rPr>
          <w:rFonts w:ascii="Garamond" w:hAnsi="Garamond"/>
        </w:rPr>
        <w:t xml:space="preserve">paketet ingår </w:t>
      </w:r>
      <w:r w:rsidR="00B62B11">
        <w:rPr>
          <w:rFonts w:ascii="Garamond" w:hAnsi="Garamond"/>
        </w:rPr>
        <w:t>PCR för</w:t>
      </w:r>
      <w:r>
        <w:rPr>
          <w:rFonts w:ascii="Garamond" w:hAnsi="Garamond"/>
        </w:rPr>
        <w:t>:</w:t>
      </w:r>
    </w:p>
    <w:p w:rsidR="009B546B" w:rsidRPr="002C3868" w:rsidP="009B546B" w14:paraId="1294AEC4" w14:textId="7777777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aramond" w:hAnsi="Garamond"/>
          <w:i/>
        </w:rPr>
      </w:pPr>
      <w:r w:rsidRPr="002C3868">
        <w:rPr>
          <w:rFonts w:ascii="Garamond" w:hAnsi="Garamond"/>
          <w:i/>
        </w:rPr>
        <w:t>Bordetella bronchiseptica</w:t>
      </w:r>
    </w:p>
    <w:p w:rsidR="009B546B" w:rsidP="009B546B" w14:paraId="6D014A7A" w14:textId="41F4C80F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Hundens adenovirus</w:t>
      </w:r>
      <w:r>
        <w:rPr>
          <w:rFonts w:ascii="Garamond" w:hAnsi="Garamond"/>
        </w:rPr>
        <w:t xml:space="preserve"> typ 2</w:t>
      </w:r>
      <w:r>
        <w:rPr>
          <w:rFonts w:ascii="Garamond" w:hAnsi="Garamond"/>
        </w:rPr>
        <w:t xml:space="preserve">, CAV-2 </w:t>
      </w:r>
    </w:p>
    <w:p w:rsidR="009B546B" w:rsidP="009B546B" w14:paraId="659309C7" w14:textId="7777777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Hundens herpesvirus, CHV </w:t>
      </w:r>
    </w:p>
    <w:bookmarkEnd w:id="0"/>
    <w:p w:rsidR="009B546B" w:rsidP="009B546B" w14:paraId="54EB0104" w14:textId="7777777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Hundens parainfluensavirus, PIV-2</w:t>
      </w:r>
    </w:p>
    <w:p w:rsidR="009B546B" w:rsidP="009B546B" w14:paraId="5692DB9B" w14:textId="7777777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Influensa A2</w:t>
      </w:r>
    </w:p>
    <w:p w:rsidR="009B546B" w:rsidP="009B546B" w14:paraId="5AFFAB63" w14:textId="7777777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Hundens coronavirus, CRCoV.</w:t>
      </w:r>
    </w:p>
    <w:p w:rsidR="008F13C6" w:rsidP="00B62B11" w14:paraId="6B0B58CB" w14:textId="7659E043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8F13C6" w:rsidP="00B62B11" w14:paraId="70FD65AB" w14:textId="190E6675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.</w:t>
      </w:r>
    </w:p>
    <w:p w:rsidR="008F13C6" w:rsidP="00B62B11" w14:paraId="7BAE6194" w14:textId="77777777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9B546B" w:rsidP="00B62B11" w14:paraId="5D9A33AE" w14:textId="0D3A56A7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Symtomatiska hundar provtas </w:t>
      </w:r>
      <w:r>
        <w:rPr>
          <w:rFonts w:ascii="Garamond" w:hAnsi="Garamond"/>
        </w:rPr>
        <w:t>i</w:t>
      </w:r>
      <w:r w:rsidRPr="002C3868">
        <w:rPr>
          <w:rFonts w:ascii="Garamond" w:hAnsi="Garamond"/>
        </w:rPr>
        <w:t xml:space="preserve"> </w:t>
      </w:r>
      <w:r w:rsidRPr="002C3868">
        <w:rPr>
          <w:rFonts w:ascii="Garamond" w:hAnsi="Garamond"/>
        </w:rPr>
        <w:t>svalg</w:t>
      </w:r>
      <w:r>
        <w:rPr>
          <w:rFonts w:ascii="Garamond" w:hAnsi="Garamond"/>
        </w:rPr>
        <w:t>et</w:t>
      </w:r>
      <w:r w:rsidRPr="002C3868">
        <w:rPr>
          <w:rFonts w:ascii="Garamond" w:hAnsi="Garamond"/>
        </w:rPr>
        <w:t xml:space="preserve">, företrädesvis med en s.k. </w:t>
      </w:r>
      <w:r w:rsidRPr="002C3868">
        <w:rPr>
          <w:rFonts w:ascii="Garamond" w:hAnsi="Garamond"/>
          <w:b/>
        </w:rPr>
        <w:t>E-svabb</w:t>
      </w:r>
      <w:r w:rsidRPr="002C3868">
        <w:rPr>
          <w:rFonts w:ascii="Garamond" w:hAnsi="Garamond"/>
        </w:rPr>
        <w:t xml:space="preserve"> (ESwab, Copan Innovation Ltd, Brescia, Italy). </w:t>
      </w:r>
      <w:bookmarkStart w:id="1" w:name="_Hlk127526575"/>
      <w:r w:rsidRPr="002C3868">
        <w:rPr>
          <w:rFonts w:ascii="Garamond" w:hAnsi="Garamond"/>
          <w:b/>
        </w:rPr>
        <w:t>E-svabb</w:t>
      </w:r>
      <w:r w:rsidRPr="002C3868">
        <w:rPr>
          <w:rFonts w:ascii="Garamond" w:hAnsi="Garamond"/>
        </w:rPr>
        <w:t xml:space="preserve"> med provrör och transportmedium kan beställas från SVA (tel. 018-67 43 00</w:t>
      </w:r>
      <w:r w:rsidR="0094064E">
        <w:rPr>
          <w:rFonts w:ascii="Garamond" w:hAnsi="Garamond"/>
        </w:rPr>
        <w:t xml:space="preserve"> </w:t>
      </w:r>
      <w:r w:rsidRPr="0094064E" w:rsidR="0094064E">
        <w:rPr>
          <w:rFonts w:ascii="Garamond" w:hAnsi="Garamond"/>
        </w:rPr>
        <w:t>eller via e-post order@sva.se</w:t>
      </w:r>
      <w:r w:rsidRPr="002C3868">
        <w:rPr>
          <w:rFonts w:ascii="Garamond" w:hAnsi="Garamond"/>
        </w:rPr>
        <w:t xml:space="preserve">). </w:t>
      </w:r>
      <w:bookmarkEnd w:id="1"/>
    </w:p>
    <w:p w:rsidR="009B546B" w:rsidP="00B62B11" w14:paraId="7FBD91A5" w14:textId="77777777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9B546B" w:rsidP="00B62B11" w14:paraId="26895550" w14:textId="37E484FA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bookmarkStart w:id="2" w:name="_Hlk127526702"/>
      <w:r w:rsidRPr="00512A2E">
        <w:rPr>
          <w:rFonts w:ascii="Garamond" w:hAnsi="Garamond"/>
        </w:rPr>
        <w:t>En steril torr provtagningspinne kan också användas men samma känslighet kan då inte garante</w:t>
      </w:r>
      <w:r w:rsidRPr="00512A2E">
        <w:rPr>
          <w:rFonts w:ascii="Garamond" w:hAnsi="Garamond"/>
        </w:rPr>
        <w:t>ras i analysen som vid användandet av E-svabb.</w:t>
      </w:r>
      <w:r>
        <w:rPr>
          <w:rFonts w:ascii="Garamond" w:hAnsi="Garamond"/>
        </w:rPr>
        <w:t xml:space="preserve"> Den torra provtagningspinnen </w:t>
      </w:r>
      <w:r w:rsidRPr="000A07A7">
        <w:rPr>
          <w:rFonts w:ascii="Garamond" w:hAnsi="Garamond"/>
        </w:rPr>
        <w:t>läggs i ett ster</w:t>
      </w:r>
      <w:r>
        <w:rPr>
          <w:rFonts w:ascii="Garamond" w:hAnsi="Garamond"/>
        </w:rPr>
        <w:t>ilt rör</w:t>
      </w:r>
      <w:r w:rsidR="008F13C6">
        <w:rPr>
          <w:rFonts w:ascii="Garamond" w:hAnsi="Garamond"/>
        </w:rPr>
        <w:t xml:space="preserve"> utan vätska.</w:t>
      </w:r>
      <w:r w:rsidRPr="000A07A7">
        <w:rPr>
          <w:rFonts w:ascii="Garamond" w:hAnsi="Garamond"/>
        </w:rPr>
        <w:t xml:space="preserve"> </w:t>
      </w:r>
    </w:p>
    <w:bookmarkEnd w:id="2"/>
    <w:p w:rsidR="009B546B" w:rsidRPr="00FA1CAA" w:rsidP="00B62B11" w14:paraId="7D9AA6F7" w14:textId="77777777">
      <w:pPr>
        <w:overflowPunct/>
        <w:autoSpaceDE/>
        <w:autoSpaceDN/>
        <w:adjustRightInd/>
        <w:jc w:val="both"/>
        <w:textAlignment w:val="auto"/>
      </w:pPr>
    </w:p>
    <w:p w:rsidR="009B546B" w:rsidRPr="00033C7B" w:rsidP="00B62B11" w14:paraId="310447D2" w14:textId="77777777">
      <w:pPr>
        <w:jc w:val="both"/>
      </w:pPr>
    </w:p>
    <w:p w:rsidR="009B546B" w:rsidRPr="006A6712" w:rsidP="009B546B" w14:paraId="0C4400F5" w14:textId="77777777"/>
    <w:p w:rsidR="009B546B" w:rsidRPr="00C0761C" w:rsidP="009B546B" w14:paraId="27E57D4A" w14:textId="77777777"/>
    <w:p w:rsidR="00D51841" w:rsidRPr="009472CB" w:rsidP="006E1305" w14:paraId="2A0441E5" w14:textId="77777777">
      <w:pPr>
        <w:overflowPunct/>
        <w:autoSpaceDE/>
        <w:autoSpaceDN/>
        <w:adjustRightInd/>
        <w:textAlignment w:val="auto"/>
      </w:pPr>
    </w:p>
    <w:sectPr w:rsidSect="006162D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815" w:right="567" w:bottom="1276" w:left="1418" w:header="624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axis Light/Light S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37CE" w14:paraId="70FB313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680" w:rsidRPr="0010365D" w:rsidP="003700C3" w14:paraId="6EF63BCB" w14:textId="77777777">
    <w:pPr>
      <w:pBdr>
        <w:top w:val="single" w:sz="4" w:space="1" w:color="333333"/>
      </w:pBdr>
      <w:tabs>
        <w:tab w:val="right" w:pos="9356"/>
      </w:tabs>
      <w:ind w:left="-476"/>
      <w:rPr>
        <w:sz w:val="2"/>
      </w:rPr>
    </w:pPr>
    <w:r w:rsidRPr="0010365D">
      <w:rPr>
        <w:sz w:val="16"/>
      </w:rPr>
      <w:tab/>
    </w:r>
  </w:p>
  <w:p w:rsidR="00F55680" w:rsidRPr="00000178" w:rsidP="006162D6" w14:paraId="7760D21B" w14:textId="77777777">
    <w:pPr>
      <w:pStyle w:val="Heading5"/>
    </w:pPr>
    <w:r>
      <w:rPr>
        <w:rFonts w:ascii="Praxis Light/Light SC" w:hAnsi="Praxis Light/Light SC"/>
      </w:rPr>
      <w:tab/>
    </w:r>
    <w:r>
      <w:rPr>
        <w:rFonts w:ascii="Praxis Light/Light SC" w:hAnsi="Praxis Light/Light SC"/>
      </w:rPr>
      <w:tab/>
    </w:r>
    <w:r w:rsidRPr="00000178" w:rsidR="007D4B54">
      <w:fldChar w:fldCharType="begin"/>
    </w:r>
    <w:r w:rsidRPr="00000178">
      <w:instrText xml:space="preserve"> PAGE </w:instrText>
    </w:r>
    <w:r w:rsidRPr="00000178" w:rsidR="007D4B54">
      <w:fldChar w:fldCharType="separate"/>
    </w:r>
    <w:r w:rsidR="00E5415E">
      <w:rPr>
        <w:noProof/>
      </w:rPr>
      <w:t>2</w:t>
    </w:r>
    <w:r w:rsidRPr="00000178" w:rsidR="007D4B54">
      <w:fldChar w:fldCharType="end"/>
    </w:r>
    <w:r w:rsidRPr="00000178">
      <w:t>(</w:t>
    </w:r>
    <w:r w:rsidRPr="00000178" w:rsidR="007D4B54">
      <w:fldChar w:fldCharType="begin"/>
    </w:r>
    <w:r w:rsidRPr="00000178">
      <w:instrText xml:space="preserve"> NUMPAGES </w:instrText>
    </w:r>
    <w:r w:rsidRPr="00000178" w:rsidR="007D4B54">
      <w:fldChar w:fldCharType="separate"/>
    </w:r>
    <w:r w:rsidR="00E5415E">
      <w:rPr>
        <w:noProof/>
      </w:rPr>
      <w:t>2</w:t>
    </w:r>
    <w:r w:rsidRPr="00000178" w:rsidR="007D4B54">
      <w:fldChar w:fldCharType="end"/>
    </w:r>
    <w:r w:rsidRPr="00000178">
      <w:t>)</w:t>
    </w:r>
  </w:p>
  <w:p w:rsidR="00004D81" w14:paraId="58693D49" w14:textId="77777777"/>
  <w:p w:rsidR="004E328E" w14:paraId="5860ED83" w14:textId="77777777"/>
  <w:p w:rsidR="00004D81" w:rsidP="004E328E" w14:paraId="1984AC2F" w14:textId="77777777"/>
  <w:p w:rsidR="00004D81" w:rsidP="004E328E" w14:paraId="11CE48A4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680" w:rsidRPr="001715B3" w:rsidP="00961F92" w14:paraId="7DA3D301" w14:textId="77777777">
    <w:pPr>
      <w:pStyle w:val="Footer"/>
      <w:pBdr>
        <w:bottom w:val="single" w:sz="4" w:space="1" w:color="808080" w:themeColor="background1" w:themeShade="80"/>
      </w:pBdr>
      <w:tabs>
        <w:tab w:val="clear" w:pos="9072"/>
        <w:tab w:val="right" w:pos="10191"/>
      </w:tabs>
      <w:ind w:left="-476"/>
      <w:rPr>
        <w:rFonts w:ascii="Praxis Light/Light SC" w:hAnsi="Praxis Light/Light SC"/>
        <w:sz w:val="4"/>
        <w:szCs w:val="4"/>
      </w:rPr>
    </w:pPr>
  </w:p>
  <w:tbl>
    <w:tblPr>
      <w:tblW w:w="10916" w:type="dxa"/>
      <w:tblInd w:w="-885" w:type="dxa"/>
      <w:tblBorders>
        <w:top w:val="single" w:sz="4" w:space="0" w:color="000000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A0"/>
    </w:tblPr>
    <w:tblGrid>
      <w:gridCol w:w="567"/>
      <w:gridCol w:w="916"/>
      <w:gridCol w:w="3196"/>
      <w:gridCol w:w="1134"/>
      <w:gridCol w:w="2977"/>
      <w:gridCol w:w="1050"/>
      <w:gridCol w:w="152"/>
      <w:gridCol w:w="357"/>
      <w:gridCol w:w="567"/>
    </w:tblGrid>
    <w:tr w14:paraId="76DD8A0E" w14:textId="77777777" w:rsidTr="007161A9">
      <w:tblPrEx>
        <w:tblW w:w="10916" w:type="dxa"/>
        <w:tblInd w:w="-885" w:type="dxa"/>
        <w:tblBorders>
          <w:top w:val="single" w:sz="4" w:space="0" w:color="000000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0A0"/>
      </w:tblPrEx>
      <w:trPr>
        <w:trHeight w:val="277"/>
      </w:trPr>
      <w:tc>
        <w:tcPr>
          <w:tcW w:w="567" w:type="dxa"/>
          <w:vMerge w:val="restart"/>
          <w:tcBorders>
            <w:top w:val="single" w:sz="4" w:space="0" w:color="FFFFFF"/>
          </w:tcBorders>
          <w:textDirection w:val="tbRl"/>
          <w:vAlign w:val="bottom"/>
        </w:tcPr>
        <w:p w:rsidR="00E228E2" w:rsidRPr="00E228E2" w:rsidP="006162D6" w14:paraId="10E2BA76" w14:textId="77777777">
          <w:pPr>
            <w:pStyle w:val="Heading5"/>
          </w:pPr>
        </w:p>
      </w:tc>
      <w:tc>
        <w:tcPr>
          <w:tcW w:w="916" w:type="dxa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4137CE" w:rsidP="006162D6" w14:paraId="65180653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t>Utfärda</w:t>
          </w:r>
          <w:r w:rsidRPr="004137CE" w:rsidR="003C3846">
            <w:rPr>
              <w:color w:val="FFFFFF" w:themeColor="background1"/>
              <w:sz w:val="16"/>
              <w:szCs w:val="16"/>
            </w:rPr>
            <w:t>re:</w:t>
          </w:r>
        </w:p>
      </w:tc>
      <w:tc>
        <w:tcPr>
          <w:tcW w:w="3196" w:type="dxa"/>
          <w:tcBorders>
            <w:top w:val="single" w:sz="4" w:space="0" w:color="FFFFFF"/>
            <w:bottom w:val="single" w:sz="4" w:space="0" w:color="FFFFFF"/>
          </w:tcBorders>
          <w:tcMar>
            <w:left w:w="108" w:type="dxa"/>
          </w:tcMar>
          <w:vAlign w:val="bottom"/>
        </w:tcPr>
        <w:p w:rsidR="00E228E2" w:rsidRPr="004137CE" w:rsidP="006162D6" w14:paraId="65B7869A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fldChar w:fldCharType="begin"/>
          </w:r>
          <w:r w:rsidRPr="004137CE">
            <w:rPr>
              <w:color w:val="FFFFFF" w:themeColor="background1"/>
              <w:sz w:val="16"/>
              <w:szCs w:val="16"/>
            </w:rPr>
            <w:instrText xml:space="preserve"> DOCPROPERTY C_Owner \* MERGEFORMAT  </w:instrText>
          </w:r>
          <w:r w:rsidRPr="004137CE">
            <w:rPr>
              <w:color w:val="FFFFFF" w:themeColor="background1"/>
              <w:sz w:val="16"/>
              <w:szCs w:val="16"/>
            </w:rPr>
            <w:fldChar w:fldCharType="separate"/>
          </w:r>
          <w:r w:rsidRPr="004137CE" w:rsidR="006162D6">
            <w:rPr>
              <w:color w:val="FFFFFF" w:themeColor="background1"/>
              <w:sz w:val="16"/>
              <w:szCs w:val="16"/>
            </w:rPr>
            <w:t>Tomas Jinnerot</w:t>
          </w:r>
          <w:r w:rsidRPr="004137CE">
            <w:rPr>
              <w:color w:val="FFFFFF" w:themeColor="background1"/>
              <w:sz w:val="16"/>
              <w:szCs w:val="16"/>
            </w:rPr>
            <w:fldChar w:fldCharType="end"/>
          </w:r>
        </w:p>
      </w:tc>
      <w:tc>
        <w:tcPr>
          <w:tcW w:w="1134" w:type="dxa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4137CE" w:rsidP="006162D6" w14:paraId="4CB3A3BA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t xml:space="preserve">  Godkän</w:t>
          </w:r>
          <w:r w:rsidRPr="004137CE" w:rsidR="003C3846">
            <w:rPr>
              <w:color w:val="FFFFFF" w:themeColor="background1"/>
              <w:sz w:val="16"/>
              <w:szCs w:val="16"/>
            </w:rPr>
            <w:t>nare:</w:t>
          </w:r>
        </w:p>
      </w:tc>
      <w:tc>
        <w:tcPr>
          <w:tcW w:w="2977" w:type="dxa"/>
          <w:tcBorders>
            <w:top w:val="single" w:sz="4" w:space="0" w:color="FFFFFF"/>
            <w:bottom w:val="single" w:sz="4" w:space="0" w:color="FFFFFF"/>
          </w:tcBorders>
          <w:tcMar>
            <w:left w:w="108" w:type="dxa"/>
          </w:tcMar>
          <w:vAlign w:val="bottom"/>
        </w:tcPr>
        <w:p w:rsidR="00E228E2" w:rsidRPr="004137CE" w:rsidP="006162D6" w14:paraId="229CF1FC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fldChar w:fldCharType="begin"/>
          </w:r>
          <w:r w:rsidRPr="004137CE">
            <w:rPr>
              <w:color w:val="FFFFFF" w:themeColor="background1"/>
              <w:sz w:val="16"/>
              <w:szCs w:val="16"/>
            </w:rPr>
            <w:instrText xml:space="preserve"> DOCPROPERTY C_Approvers \* MERGEFORMAT  </w:instrText>
          </w:r>
          <w:r>
            <w:rPr>
              <w:color w:val="FFFFFF" w:themeColor="background1"/>
              <w:sz w:val="16"/>
              <w:szCs w:val="16"/>
            </w:rPr>
            <w:fldChar w:fldCharType="separate"/>
          </w:r>
          <w:r w:rsidRPr="004137CE">
            <w:rPr>
              <w:color w:val="FFFFFF" w:themeColor="background1"/>
              <w:sz w:val="16"/>
              <w:szCs w:val="16"/>
            </w:rPr>
            <w:t>Diana Jansson</w:t>
          </w:r>
          <w:r w:rsidRPr="004137CE">
            <w:rPr>
              <w:color w:val="FFFFFF" w:themeColor="background1"/>
              <w:sz w:val="16"/>
              <w:szCs w:val="16"/>
            </w:rPr>
            <w:fldChar w:fldCharType="end"/>
          </w:r>
        </w:p>
      </w:tc>
      <w:tc>
        <w:tcPr>
          <w:tcW w:w="1050" w:type="dxa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AD7E8E" w:rsidP="006162D6" w14:paraId="79FC1B19" w14:textId="77777777">
          <w:pPr>
            <w:pStyle w:val="Heading5"/>
            <w:rPr>
              <w:sz w:val="16"/>
              <w:szCs w:val="16"/>
            </w:rPr>
          </w:pPr>
          <w:r w:rsidRPr="00AD7E8E">
            <w:rPr>
              <w:sz w:val="16"/>
              <w:szCs w:val="16"/>
            </w:rPr>
            <w:t>Gäller fr.o.m:</w:t>
          </w:r>
        </w:p>
      </w:tc>
      <w:tc>
        <w:tcPr>
          <w:tcW w:w="1076" w:type="dxa"/>
          <w:gridSpan w:val="3"/>
          <w:tcBorders>
            <w:top w:val="single" w:sz="4" w:space="0" w:color="FFFFFF"/>
            <w:bottom w:val="single" w:sz="4" w:space="0" w:color="FFFFFF"/>
          </w:tcBorders>
          <w:tcMar>
            <w:left w:w="85" w:type="dxa"/>
          </w:tcMar>
          <w:vAlign w:val="bottom"/>
        </w:tcPr>
        <w:p w:rsidR="00E228E2" w:rsidRPr="00AD7E8E" w:rsidP="006162D6" w14:paraId="57A88405" w14:textId="77777777">
          <w:pPr>
            <w:pStyle w:val="Heading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C_ValidFrom \* MERGEFORMAT 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2023-04-05</w:t>
          </w:r>
          <w:r>
            <w:rPr>
              <w:sz w:val="16"/>
              <w:szCs w:val="16"/>
            </w:rPr>
            <w:fldChar w:fldCharType="end"/>
          </w:r>
        </w:p>
      </w:tc>
    </w:tr>
    <w:tr w14:paraId="001B8E70" w14:textId="77777777" w:rsidTr="00E5415E">
      <w:tblPrEx>
        <w:tblW w:w="10916" w:type="dxa"/>
        <w:tblInd w:w="-885" w:type="dxa"/>
        <w:tblLayout w:type="fixed"/>
        <w:tblLook w:val="00A0"/>
      </w:tblPrEx>
      <w:trPr>
        <w:trHeight w:val="135"/>
      </w:trPr>
      <w:tc>
        <w:tcPr>
          <w:tcW w:w="567" w:type="dxa"/>
          <w:vMerge/>
        </w:tcPr>
        <w:p w:rsidR="00E228E2" w:rsidRPr="00AD7E8E" w:rsidP="006162D6" w14:paraId="2C063DEA" w14:textId="77777777">
          <w:pPr>
            <w:pStyle w:val="Heading5"/>
            <w:rPr>
              <w:sz w:val="16"/>
              <w:szCs w:val="16"/>
            </w:rPr>
          </w:pPr>
        </w:p>
      </w:tc>
      <w:tc>
        <w:tcPr>
          <w:tcW w:w="4112" w:type="dxa"/>
          <w:gridSpan w:val="2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4137CE" w:rsidP="006162D6" w14:paraId="0681F32F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5670" w:type="dxa"/>
          <w:gridSpan w:val="5"/>
          <w:tcBorders>
            <w:bottom w:val="single" w:sz="4" w:space="0" w:color="FFFFFF"/>
          </w:tcBorders>
          <w:vAlign w:val="bottom"/>
        </w:tcPr>
        <w:p w:rsidR="00E228E2" w:rsidRPr="004137CE" w:rsidP="006162D6" w14:paraId="425AF5E4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fldChar w:fldCharType="begin"/>
          </w:r>
          <w:r w:rsidRPr="004137CE">
            <w:rPr>
              <w:color w:val="FFFFFF" w:themeColor="background1"/>
              <w:sz w:val="16"/>
              <w:szCs w:val="16"/>
            </w:rPr>
            <w:instrText xml:space="preserve"> DOCPROPERTY C_Approvers_WorkUnits \* MERGEFORMAT  </w:instrText>
          </w:r>
          <w:r>
            <w:rPr>
              <w:color w:val="FFFFFF" w:themeColor="background1"/>
              <w:sz w:val="16"/>
              <w:szCs w:val="16"/>
            </w:rPr>
            <w:fldChar w:fldCharType="separate"/>
          </w:r>
          <w:r w:rsidRPr="004137CE">
            <w:rPr>
              <w:color w:val="FFFFFF" w:themeColor="background1"/>
              <w:sz w:val="16"/>
              <w:szCs w:val="16"/>
            </w:rPr>
            <w:t>MIK</w:t>
          </w:r>
          <w:r w:rsidRPr="004137CE">
            <w:rPr>
              <w:color w:val="FFFFFF" w:themeColor="background1"/>
              <w:sz w:val="16"/>
              <w:szCs w:val="16"/>
            </w:rPr>
            <w:fldChar w:fldCharType="end"/>
          </w:r>
        </w:p>
      </w:tc>
      <w:tc>
        <w:tcPr>
          <w:tcW w:w="567" w:type="dxa"/>
          <w:tcBorders>
            <w:top w:val="single" w:sz="4" w:space="0" w:color="FFFFFF"/>
            <w:bottom w:val="single" w:sz="4" w:space="0" w:color="FFFFFF"/>
          </w:tcBorders>
          <w:tcMar>
            <w:right w:w="85" w:type="dxa"/>
          </w:tcMar>
          <w:vAlign w:val="bottom"/>
        </w:tcPr>
        <w:p w:rsidR="00E228E2" w:rsidRPr="00AD7E8E" w:rsidP="006162D6" w14:paraId="3697FEED" w14:textId="77777777">
          <w:pPr>
            <w:pStyle w:val="Heading5"/>
            <w:rPr>
              <w:sz w:val="16"/>
              <w:szCs w:val="16"/>
            </w:rPr>
          </w:pPr>
          <w:r w:rsidRPr="00AD7E8E">
            <w:rPr>
              <w:sz w:val="16"/>
              <w:szCs w:val="16"/>
            </w:rPr>
            <w:fldChar w:fldCharType="begin"/>
          </w:r>
          <w:r w:rsidRPr="00AD7E8E">
            <w:rPr>
              <w:sz w:val="16"/>
              <w:szCs w:val="16"/>
            </w:rPr>
            <w:instrText xml:space="preserve"> PAGE </w:instrText>
          </w:r>
          <w:r w:rsidRPr="00AD7E8E">
            <w:rPr>
              <w:sz w:val="16"/>
              <w:szCs w:val="16"/>
            </w:rPr>
            <w:fldChar w:fldCharType="separate"/>
          </w:r>
          <w:r w:rsidRPr="00AD7E8E">
            <w:rPr>
              <w:sz w:val="16"/>
              <w:szCs w:val="16"/>
            </w:rPr>
            <w:t>1</w:t>
          </w:r>
          <w:r w:rsidRPr="00AD7E8E">
            <w:rPr>
              <w:sz w:val="16"/>
              <w:szCs w:val="16"/>
            </w:rPr>
            <w:fldChar w:fldCharType="end"/>
          </w:r>
          <w:r w:rsidRPr="00AD7E8E">
            <w:rPr>
              <w:sz w:val="16"/>
              <w:szCs w:val="16"/>
            </w:rPr>
            <w:t>(</w:t>
          </w:r>
          <w:r w:rsidRPr="00AD7E8E">
            <w:rPr>
              <w:sz w:val="16"/>
              <w:szCs w:val="16"/>
            </w:rPr>
            <w:fldChar w:fldCharType="begin"/>
          </w:r>
          <w:r w:rsidRPr="00AD7E8E">
            <w:rPr>
              <w:sz w:val="16"/>
              <w:szCs w:val="16"/>
            </w:rPr>
            <w:instrText xml:space="preserve"> NUMPAGES </w:instrText>
          </w:r>
          <w:r w:rsidRPr="00AD7E8E">
            <w:rPr>
              <w:sz w:val="16"/>
              <w:szCs w:val="16"/>
            </w:rPr>
            <w:fldChar w:fldCharType="separate"/>
          </w:r>
          <w:r w:rsidRPr="00AD7E8E">
            <w:rPr>
              <w:sz w:val="16"/>
              <w:szCs w:val="16"/>
            </w:rPr>
            <w:t>1</w:t>
          </w:r>
          <w:r w:rsidRPr="00AD7E8E">
            <w:rPr>
              <w:sz w:val="16"/>
              <w:szCs w:val="16"/>
            </w:rPr>
            <w:fldChar w:fldCharType="end"/>
          </w:r>
          <w:r w:rsidRPr="00AD7E8E">
            <w:rPr>
              <w:sz w:val="16"/>
              <w:szCs w:val="16"/>
            </w:rPr>
            <w:t>)</w:t>
          </w:r>
        </w:p>
      </w:tc>
    </w:tr>
    <w:tr w14:paraId="2AA1630D" w14:textId="77777777" w:rsidTr="00667A3A">
      <w:tblPrEx>
        <w:tblW w:w="10916" w:type="dxa"/>
        <w:tblInd w:w="-885" w:type="dxa"/>
        <w:tblLayout w:type="fixed"/>
        <w:tblLook w:val="00A0"/>
      </w:tblPrEx>
      <w:trPr>
        <w:trHeight w:val="135"/>
      </w:trPr>
      <w:tc>
        <w:tcPr>
          <w:tcW w:w="567" w:type="dxa"/>
          <w:vMerge/>
        </w:tcPr>
        <w:p w:rsidR="00E228E2" w:rsidRPr="00AD7E8E" w:rsidP="006162D6" w14:paraId="3C3404FA" w14:textId="77777777">
          <w:pPr>
            <w:pStyle w:val="Heading5"/>
            <w:rPr>
              <w:sz w:val="16"/>
              <w:szCs w:val="16"/>
            </w:rPr>
          </w:pPr>
        </w:p>
      </w:tc>
      <w:tc>
        <w:tcPr>
          <w:tcW w:w="4112" w:type="dxa"/>
          <w:gridSpan w:val="2"/>
          <w:tcBorders>
            <w:top w:val="single" w:sz="4" w:space="0" w:color="FFFFFF"/>
          </w:tcBorders>
          <w:vAlign w:val="bottom"/>
        </w:tcPr>
        <w:p w:rsidR="00E228E2" w:rsidRPr="004137CE" w:rsidP="006162D6" w14:paraId="32AFBDB2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5313" w:type="dxa"/>
          <w:gridSpan w:val="4"/>
          <w:tcBorders>
            <w:top w:val="single" w:sz="4" w:space="0" w:color="FFFFFF"/>
          </w:tcBorders>
          <w:vAlign w:val="bottom"/>
        </w:tcPr>
        <w:p w:rsidR="00E228E2" w:rsidRPr="004137CE" w:rsidP="006162D6" w14:paraId="1B0D137C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924" w:type="dxa"/>
          <w:gridSpan w:val="2"/>
          <w:tcBorders>
            <w:top w:val="single" w:sz="4" w:space="0" w:color="FFFFFF"/>
          </w:tcBorders>
          <w:tcMar>
            <w:right w:w="85" w:type="dxa"/>
          </w:tcMar>
          <w:vAlign w:val="bottom"/>
        </w:tcPr>
        <w:p w:rsidR="00E228E2" w:rsidRPr="00AD7E8E" w:rsidP="006162D6" w14:paraId="5FB129E7" w14:textId="77777777">
          <w:pPr>
            <w:pStyle w:val="Heading5"/>
            <w:rPr>
              <w:sz w:val="16"/>
              <w:szCs w:val="16"/>
            </w:rPr>
          </w:pPr>
        </w:p>
      </w:tc>
    </w:tr>
  </w:tbl>
  <w:p w:rsidR="00F55680" w:rsidRPr="00E228E2" w:rsidP="001715B3" w14:paraId="0C61C54A" w14:textId="77777777">
    <w:pPr>
      <w:pStyle w:val="Footer"/>
      <w:tabs>
        <w:tab w:val="clear" w:pos="9072"/>
        <w:tab w:val="right" w:pos="10206"/>
      </w:tabs>
      <w:rPr>
        <w:rFonts w:ascii="Praxis Light/Light SC" w:hAnsi="Praxis Light/Light SC"/>
        <w:sz w:val="10"/>
        <w:szCs w:val="10"/>
      </w:rPr>
    </w:pPr>
  </w:p>
  <w:p w:rsidR="00004D81" w14:paraId="1DDA5A03" w14:textId="77777777"/>
  <w:p w:rsidR="00004D81" w:rsidP="004E328E" w14:paraId="5CBBEC6C" w14:textId="7777777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37CE" w14:paraId="4E2794C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556" w:type="dxa"/>
      <w:tblInd w:w="-242" w:type="dxa"/>
      <w:tblLayout w:type="fixed"/>
      <w:tblLook w:val="00A0"/>
    </w:tblPr>
    <w:tblGrid>
      <w:gridCol w:w="3185"/>
      <w:gridCol w:w="4962"/>
      <w:gridCol w:w="770"/>
      <w:gridCol w:w="1639"/>
    </w:tblGrid>
    <w:tr w14:paraId="09EA1E92" w14:textId="77777777" w:rsidTr="000013AE">
      <w:tblPrEx>
        <w:tblW w:w="10556" w:type="dxa"/>
        <w:tblInd w:w="-242" w:type="dxa"/>
        <w:tblLayout w:type="fixed"/>
        <w:tblLook w:val="00A0"/>
      </w:tblPrEx>
      <w:trPr>
        <w:trHeight w:val="435"/>
      </w:trPr>
      <w:tc>
        <w:tcPr>
          <w:tcW w:w="3185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center"/>
        </w:tcPr>
        <w:p w:rsidR="00F55680" w:rsidRPr="0010365D" w:rsidP="006162D6" w14:paraId="2EF2FBCE" w14:textId="77777777">
          <w:pPr>
            <w:pStyle w:val="Heading5"/>
          </w:pPr>
        </w:p>
      </w:tc>
      <w:tc>
        <w:tcPr>
          <w:tcW w:w="496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bottom"/>
        </w:tcPr>
        <w:p w:rsidR="00F55680" w:rsidRPr="003765DD" w:rsidP="006162D6" w14:paraId="3AB2D1B9" w14:textId="77777777">
          <w:pPr>
            <w:pStyle w:val="Heading5"/>
            <w:rPr>
              <w:b/>
              <w:szCs w:val="20"/>
            </w:rPr>
          </w:pP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F55680" w:rsidRPr="0041346C" w:rsidP="006162D6" w14:paraId="79246F69" w14:textId="77777777">
          <w:pPr>
            <w:pStyle w:val="Heading5"/>
          </w:pPr>
          <w:r>
            <w:t>Regnr: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F55680" w:rsidRPr="0041346C" w:rsidP="006162D6" w14:paraId="05D2FABF" w14:textId="77777777">
          <w:pPr>
            <w:pStyle w:val="Heading5"/>
          </w:pPr>
          <w:r>
            <w:fldChar w:fldCharType="begin"/>
          </w:r>
          <w:r w:rsidR="004137CE">
            <w:instrText xml:space="preserve"> DOCPROPERTY C_RegistrationNumber \* MERGEFORMAT  </w:instrText>
          </w:r>
          <w:r>
            <w:fldChar w:fldCharType="separate"/>
          </w:r>
          <w:r>
            <w:t>SVA22426</w:t>
          </w:r>
          <w:r>
            <w:fldChar w:fldCharType="end"/>
          </w:r>
        </w:p>
      </w:tc>
    </w:tr>
    <w:tr w14:paraId="5620D75A" w14:textId="77777777" w:rsidTr="001E21F4">
      <w:tblPrEx>
        <w:tblW w:w="10556" w:type="dxa"/>
        <w:tblInd w:w="-242" w:type="dxa"/>
        <w:tblLayout w:type="fixed"/>
        <w:tblLook w:val="00A0"/>
      </w:tblPrEx>
      <w:trPr>
        <w:trHeight w:val="302"/>
      </w:trPr>
      <w:tc>
        <w:tcPr>
          <w:tcW w:w="3185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F55680" w:rsidP="006162D6" w14:paraId="75A38ED1" w14:textId="77777777">
          <w:pPr>
            <w:pStyle w:val="Heading5"/>
            <w:rPr>
              <w:noProof/>
            </w:rPr>
          </w:pPr>
        </w:p>
      </w:tc>
      <w:tc>
        <w:tcPr>
          <w:tcW w:w="4962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F55680" w:rsidRPr="003765DD" w:rsidP="006162D6" w14:paraId="1EAAE894" w14:textId="77777777">
          <w:pPr>
            <w:pStyle w:val="Heading5"/>
            <w:rPr>
              <w:b/>
              <w:szCs w:val="20"/>
            </w:rPr>
          </w:pP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F55680" w:rsidRPr="0041346C" w:rsidP="006162D6" w14:paraId="1DA94AF6" w14:textId="77777777">
          <w:pPr>
            <w:pStyle w:val="Heading5"/>
          </w:pPr>
          <w:r>
            <w:t>Utgåva: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F55680" w:rsidRPr="0041346C" w:rsidP="006162D6" w14:paraId="02AD8701" w14:textId="77777777">
          <w:pPr>
            <w:pStyle w:val="Heading5"/>
          </w:pPr>
          <w:r>
            <w:fldChar w:fldCharType="begin"/>
          </w:r>
          <w:r w:rsidR="004137CE">
            <w:instrText xml:space="preserve"> DOCPROPERTY C_IssueNumber \* MERGEFORMAT  </w:instrText>
          </w:r>
          <w:r>
            <w:fldChar w:fldCharType="separate"/>
          </w:r>
          <w:r>
            <w:t>7</w:t>
          </w:r>
          <w:r>
            <w:fldChar w:fldCharType="end"/>
          </w:r>
        </w:p>
      </w:tc>
    </w:tr>
  </w:tbl>
  <w:p w:rsidR="00F55680" w:rsidRPr="0010365D" w:rsidP="009B2F99" w14:paraId="44F2750F" w14:textId="77777777">
    <w:pPr>
      <w:pStyle w:val="Header"/>
      <w:pBdr>
        <w:top w:val="single" w:sz="4" w:space="0" w:color="808080" w:themeColor="background1" w:themeShade="80"/>
      </w:pBdr>
      <w:tabs>
        <w:tab w:val="clear" w:pos="4536"/>
        <w:tab w:val="left" w:pos="7230"/>
        <w:tab w:val="clear" w:pos="9072"/>
      </w:tabs>
      <w:ind w:left="-476"/>
      <w:rPr>
        <w:rFonts w:ascii="Arial" w:hAnsi="Arial"/>
        <w:sz w:val="2"/>
      </w:rPr>
    </w:pPr>
  </w:p>
  <w:p w:rsidR="00B75793" w:rsidP="00B75793" w14:paraId="2481975E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773" w:type="dxa"/>
      <w:tblInd w:w="-459" w:type="dxa"/>
      <w:tblLayout w:type="fixed"/>
      <w:tblLook w:val="00A0"/>
    </w:tblPr>
    <w:tblGrid>
      <w:gridCol w:w="8364"/>
      <w:gridCol w:w="770"/>
      <w:gridCol w:w="1639"/>
    </w:tblGrid>
    <w:tr w14:paraId="1036D7F4" w14:textId="77777777" w:rsidTr="00E228E2">
      <w:tblPrEx>
        <w:tblW w:w="10773" w:type="dxa"/>
        <w:tblInd w:w="-459" w:type="dxa"/>
        <w:tblLayout w:type="fixed"/>
        <w:tblLook w:val="00A0"/>
      </w:tblPrEx>
      <w:trPr>
        <w:trHeight w:val="435"/>
      </w:trPr>
      <w:tc>
        <w:tcPr>
          <w:tcW w:w="8364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E228E2" w:rsidRPr="00E228E2" w:rsidP="00E228E2" w14:paraId="7DE36206" w14:textId="77777777">
          <w:pPr>
            <w:overflowPunct/>
            <w:autoSpaceDE/>
            <w:autoSpaceDN/>
            <w:adjustRightInd/>
            <w:textAlignment w:val="auto"/>
            <w:rPr>
              <w:rFonts w:ascii="Arial" w:hAnsi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>
                <wp:extent cx="973326" cy="396000"/>
                <wp:effectExtent l="19050" t="0" r="0" b="0"/>
                <wp:docPr id="622046234" name="Bildobjekt 27" descr="SVA_symbo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014908" name="SVA_symbol_rgb.jpg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326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E228E2" w:rsidRPr="0041346C" w:rsidP="006162D6" w14:paraId="17346E7A" w14:textId="77777777">
          <w:pPr>
            <w:pStyle w:val="Heading5"/>
          </w:pPr>
          <w:r w:rsidRPr="004F43F6">
            <w:t>Regnr</w:t>
          </w:r>
          <w:r>
            <w:t>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E228E2" w:rsidRPr="0041346C" w:rsidP="006162D6" w14:paraId="517F002E" w14:textId="77777777">
          <w:pPr>
            <w:pStyle w:val="Heading5"/>
          </w:pPr>
          <w:r>
            <w:fldChar w:fldCharType="begin"/>
          </w:r>
          <w:r w:rsidR="004137CE">
            <w:instrText xml:space="preserve"> DOCPROPERTY C_RegistrationNumber \* MERGEFORMAT  </w:instrText>
          </w:r>
          <w:r>
            <w:fldChar w:fldCharType="separate"/>
          </w:r>
          <w:r>
            <w:t>SVA22426</w:t>
          </w:r>
          <w:r>
            <w:fldChar w:fldCharType="end"/>
          </w:r>
        </w:p>
      </w:tc>
    </w:tr>
    <w:tr w14:paraId="7ACDCCF9" w14:textId="77777777" w:rsidTr="00AB5BA1">
      <w:tblPrEx>
        <w:tblW w:w="10773" w:type="dxa"/>
        <w:tblInd w:w="-459" w:type="dxa"/>
        <w:tblLayout w:type="fixed"/>
        <w:tblLook w:val="00A0"/>
      </w:tblPrEx>
      <w:trPr>
        <w:trHeight w:val="270"/>
      </w:trPr>
      <w:tc>
        <w:tcPr>
          <w:tcW w:w="8364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228E2" w:rsidRPr="003765DD" w:rsidP="00450C01" w14:paraId="23076D0E" w14:textId="77777777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228E2" w:rsidRPr="0041346C" w:rsidP="006162D6" w14:paraId="6EEF7B83" w14:textId="77777777">
          <w:pPr>
            <w:pStyle w:val="Heading5"/>
          </w:pPr>
          <w:r w:rsidRPr="006162D6">
            <w:t>Utgåva</w:t>
          </w:r>
          <w:r>
            <w:t>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228E2" w:rsidRPr="0041346C" w:rsidP="006162D6" w14:paraId="74625117" w14:textId="77777777">
          <w:pPr>
            <w:pStyle w:val="Heading5"/>
          </w:pPr>
          <w:r>
            <w:fldChar w:fldCharType="begin"/>
          </w:r>
          <w:r w:rsidR="004137CE">
            <w:instrText xml:space="preserve"> DOCPROPERTY C_IssueNumber \* MERGEFORMAT  </w:instrText>
          </w:r>
          <w:r>
            <w:fldChar w:fldCharType="separate"/>
          </w:r>
          <w:r>
            <w:t>7</w:t>
          </w:r>
          <w:r>
            <w:fldChar w:fldCharType="end"/>
          </w:r>
        </w:p>
      </w:tc>
    </w:tr>
    <w:tr w14:paraId="0202F237" w14:textId="77777777" w:rsidTr="00C211B4">
      <w:tblPrEx>
        <w:tblW w:w="10773" w:type="dxa"/>
        <w:tblInd w:w="-459" w:type="dxa"/>
        <w:tblLayout w:type="fixed"/>
        <w:tblLook w:val="00A0"/>
      </w:tblPrEx>
      <w:trPr>
        <w:trHeight w:val="856"/>
      </w:trPr>
      <w:tc>
        <w:tcPr>
          <w:tcW w:w="10773" w:type="dxa"/>
          <w:gridSpan w:val="3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left w:w="142" w:type="dxa"/>
          </w:tcMar>
          <w:vAlign w:val="bottom"/>
        </w:tcPr>
        <w:p w:rsidR="00F55680" w:rsidRPr="006162D6" w:rsidP="006162D6" w14:paraId="443D62C5" w14:textId="77777777">
          <w:pPr>
            <w:pStyle w:val="Heading1"/>
          </w:pPr>
          <w:r>
            <w:fldChar w:fldCharType="begin"/>
          </w:r>
          <w:r w:rsidR="004137CE">
            <w:instrText xml:space="preserve"> DOCPROPERTY C_Title \* MERGEFORMAT  </w:instrText>
          </w:r>
          <w:r>
            <w:fldChar w:fldCharType="separate"/>
          </w:r>
          <w:r>
            <w:t>MIK/MDS Provtagningsinstruktion: Luftvägspaket hund</w:t>
          </w:r>
          <w:r>
            <w:fldChar w:fldCharType="end"/>
          </w:r>
        </w:p>
      </w:tc>
    </w:tr>
  </w:tbl>
  <w:p w:rsidR="00F55680" w:rsidP="00C211B4" w14:paraId="4612E8DE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5E7C7207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672F5E2B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1F3C797B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6E0D1FB3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088602D4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1827289B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314D6E84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02959E3D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RPr="000971F2" w:rsidP="00C211B4" w14:paraId="40E44D4C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821AA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24D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DEB3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2F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180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0441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481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8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D8E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8C5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172601"/>
    <w:multiLevelType w:val="multilevel"/>
    <w:tmpl w:val="5D224970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1">
    <w:nsid w:val="44E260CF"/>
    <w:multiLevelType w:val="hybridMultilevel"/>
    <w:tmpl w:val="48B0E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5D"/>
    <w:rsid w:val="00000178"/>
    <w:rsid w:val="000013AE"/>
    <w:rsid w:val="00004D81"/>
    <w:rsid w:val="00015EF6"/>
    <w:rsid w:val="0001656F"/>
    <w:rsid w:val="0002622D"/>
    <w:rsid w:val="000333EA"/>
    <w:rsid w:val="00033C7B"/>
    <w:rsid w:val="00067373"/>
    <w:rsid w:val="00070799"/>
    <w:rsid w:val="00080720"/>
    <w:rsid w:val="00087CA2"/>
    <w:rsid w:val="00092783"/>
    <w:rsid w:val="000971F2"/>
    <w:rsid w:val="000A07A7"/>
    <w:rsid w:val="000D241E"/>
    <w:rsid w:val="000E5155"/>
    <w:rsid w:val="0010365D"/>
    <w:rsid w:val="00104504"/>
    <w:rsid w:val="00121D77"/>
    <w:rsid w:val="00122435"/>
    <w:rsid w:val="00125541"/>
    <w:rsid w:val="00137B7D"/>
    <w:rsid w:val="00140218"/>
    <w:rsid w:val="001515B7"/>
    <w:rsid w:val="001715B3"/>
    <w:rsid w:val="00172C76"/>
    <w:rsid w:val="0019739A"/>
    <w:rsid w:val="001A1536"/>
    <w:rsid w:val="001B5C2A"/>
    <w:rsid w:val="001C56E1"/>
    <w:rsid w:val="001D4B77"/>
    <w:rsid w:val="001E21F4"/>
    <w:rsid w:val="001F4D98"/>
    <w:rsid w:val="001F55B6"/>
    <w:rsid w:val="00266B58"/>
    <w:rsid w:val="00271408"/>
    <w:rsid w:val="00272F8A"/>
    <w:rsid w:val="002748E5"/>
    <w:rsid w:val="0029458C"/>
    <w:rsid w:val="002A7743"/>
    <w:rsid w:val="002C3868"/>
    <w:rsid w:val="002D31DE"/>
    <w:rsid w:val="002E1BFA"/>
    <w:rsid w:val="002E6772"/>
    <w:rsid w:val="00300AF0"/>
    <w:rsid w:val="00304E3B"/>
    <w:rsid w:val="00307491"/>
    <w:rsid w:val="003148EF"/>
    <w:rsid w:val="0033004A"/>
    <w:rsid w:val="00331066"/>
    <w:rsid w:val="00346532"/>
    <w:rsid w:val="00362DC3"/>
    <w:rsid w:val="003700C3"/>
    <w:rsid w:val="003707DF"/>
    <w:rsid w:val="003765DD"/>
    <w:rsid w:val="0037739B"/>
    <w:rsid w:val="00377E6E"/>
    <w:rsid w:val="003A4CBE"/>
    <w:rsid w:val="003A7023"/>
    <w:rsid w:val="003B2B49"/>
    <w:rsid w:val="003C1F16"/>
    <w:rsid w:val="003C3846"/>
    <w:rsid w:val="003D3280"/>
    <w:rsid w:val="003E2F13"/>
    <w:rsid w:val="003F040C"/>
    <w:rsid w:val="0041346C"/>
    <w:rsid w:val="004137CE"/>
    <w:rsid w:val="00416B18"/>
    <w:rsid w:val="00426186"/>
    <w:rsid w:val="00427F37"/>
    <w:rsid w:val="00450C01"/>
    <w:rsid w:val="004528A3"/>
    <w:rsid w:val="004704EC"/>
    <w:rsid w:val="004812F2"/>
    <w:rsid w:val="00482BC9"/>
    <w:rsid w:val="004832FF"/>
    <w:rsid w:val="0049048F"/>
    <w:rsid w:val="00493A52"/>
    <w:rsid w:val="004954B1"/>
    <w:rsid w:val="004979D8"/>
    <w:rsid w:val="004A75A4"/>
    <w:rsid w:val="004C335D"/>
    <w:rsid w:val="004D0C89"/>
    <w:rsid w:val="004D39C3"/>
    <w:rsid w:val="004E328E"/>
    <w:rsid w:val="004F43F6"/>
    <w:rsid w:val="00511DCF"/>
    <w:rsid w:val="00512A2E"/>
    <w:rsid w:val="00532DB3"/>
    <w:rsid w:val="005424F2"/>
    <w:rsid w:val="0054273E"/>
    <w:rsid w:val="005448E2"/>
    <w:rsid w:val="00545581"/>
    <w:rsid w:val="00560E3A"/>
    <w:rsid w:val="005C2F09"/>
    <w:rsid w:val="005C3ED9"/>
    <w:rsid w:val="005D0164"/>
    <w:rsid w:val="005E1C0D"/>
    <w:rsid w:val="005E6A8D"/>
    <w:rsid w:val="006036BA"/>
    <w:rsid w:val="006162D6"/>
    <w:rsid w:val="006315B0"/>
    <w:rsid w:val="00652D02"/>
    <w:rsid w:val="00667A3A"/>
    <w:rsid w:val="00695F22"/>
    <w:rsid w:val="006A3E22"/>
    <w:rsid w:val="006A6712"/>
    <w:rsid w:val="006E1305"/>
    <w:rsid w:val="007072FF"/>
    <w:rsid w:val="007161A9"/>
    <w:rsid w:val="007308A8"/>
    <w:rsid w:val="00734C1E"/>
    <w:rsid w:val="00741836"/>
    <w:rsid w:val="0075180C"/>
    <w:rsid w:val="007600B2"/>
    <w:rsid w:val="00765CFF"/>
    <w:rsid w:val="007717B2"/>
    <w:rsid w:val="00790464"/>
    <w:rsid w:val="007B2677"/>
    <w:rsid w:val="007B38FA"/>
    <w:rsid w:val="007D4B54"/>
    <w:rsid w:val="007E3A7D"/>
    <w:rsid w:val="007F744D"/>
    <w:rsid w:val="00803F8D"/>
    <w:rsid w:val="0083202A"/>
    <w:rsid w:val="00834020"/>
    <w:rsid w:val="00863C5E"/>
    <w:rsid w:val="00873DBF"/>
    <w:rsid w:val="00891B16"/>
    <w:rsid w:val="008C08C2"/>
    <w:rsid w:val="008C5B8A"/>
    <w:rsid w:val="008D0F29"/>
    <w:rsid w:val="008E00AF"/>
    <w:rsid w:val="008E2DF1"/>
    <w:rsid w:val="008E7FB0"/>
    <w:rsid w:val="008F1343"/>
    <w:rsid w:val="008F13C6"/>
    <w:rsid w:val="009008FF"/>
    <w:rsid w:val="00917948"/>
    <w:rsid w:val="0094064E"/>
    <w:rsid w:val="009472CB"/>
    <w:rsid w:val="00961F92"/>
    <w:rsid w:val="00970806"/>
    <w:rsid w:val="00970DE6"/>
    <w:rsid w:val="0097357C"/>
    <w:rsid w:val="00973CCD"/>
    <w:rsid w:val="00996420"/>
    <w:rsid w:val="009B2F99"/>
    <w:rsid w:val="009B546B"/>
    <w:rsid w:val="009C04ED"/>
    <w:rsid w:val="009C7F2B"/>
    <w:rsid w:val="009E4CDB"/>
    <w:rsid w:val="009F0962"/>
    <w:rsid w:val="009F62E7"/>
    <w:rsid w:val="00A07671"/>
    <w:rsid w:val="00A17417"/>
    <w:rsid w:val="00A36B4F"/>
    <w:rsid w:val="00A431E5"/>
    <w:rsid w:val="00A50C14"/>
    <w:rsid w:val="00A863E4"/>
    <w:rsid w:val="00A91771"/>
    <w:rsid w:val="00AD7E8E"/>
    <w:rsid w:val="00AF29A7"/>
    <w:rsid w:val="00B04219"/>
    <w:rsid w:val="00B05984"/>
    <w:rsid w:val="00B1270E"/>
    <w:rsid w:val="00B210B1"/>
    <w:rsid w:val="00B5134D"/>
    <w:rsid w:val="00B62B11"/>
    <w:rsid w:val="00B75793"/>
    <w:rsid w:val="00B80397"/>
    <w:rsid w:val="00B908DD"/>
    <w:rsid w:val="00B96E9C"/>
    <w:rsid w:val="00BA1D22"/>
    <w:rsid w:val="00BB2F71"/>
    <w:rsid w:val="00BB7C87"/>
    <w:rsid w:val="00BC41A1"/>
    <w:rsid w:val="00BD086E"/>
    <w:rsid w:val="00BE7BBB"/>
    <w:rsid w:val="00BF0163"/>
    <w:rsid w:val="00BF19F2"/>
    <w:rsid w:val="00C0761C"/>
    <w:rsid w:val="00C1245C"/>
    <w:rsid w:val="00C15433"/>
    <w:rsid w:val="00C211B4"/>
    <w:rsid w:val="00C42AAC"/>
    <w:rsid w:val="00C46515"/>
    <w:rsid w:val="00C54787"/>
    <w:rsid w:val="00CA4E06"/>
    <w:rsid w:val="00CC10BD"/>
    <w:rsid w:val="00CE6626"/>
    <w:rsid w:val="00D0474D"/>
    <w:rsid w:val="00D42648"/>
    <w:rsid w:val="00D51841"/>
    <w:rsid w:val="00D61962"/>
    <w:rsid w:val="00D62A86"/>
    <w:rsid w:val="00D70828"/>
    <w:rsid w:val="00D7794F"/>
    <w:rsid w:val="00DC2067"/>
    <w:rsid w:val="00DC4E19"/>
    <w:rsid w:val="00DE7AE1"/>
    <w:rsid w:val="00DF1B8D"/>
    <w:rsid w:val="00E228E2"/>
    <w:rsid w:val="00E23F2F"/>
    <w:rsid w:val="00E33092"/>
    <w:rsid w:val="00E37B11"/>
    <w:rsid w:val="00E422EA"/>
    <w:rsid w:val="00E42A3E"/>
    <w:rsid w:val="00E5415E"/>
    <w:rsid w:val="00E5700A"/>
    <w:rsid w:val="00E57255"/>
    <w:rsid w:val="00E74F77"/>
    <w:rsid w:val="00E848EE"/>
    <w:rsid w:val="00E974E7"/>
    <w:rsid w:val="00EE33B3"/>
    <w:rsid w:val="00EF0198"/>
    <w:rsid w:val="00EF56BE"/>
    <w:rsid w:val="00F07B1F"/>
    <w:rsid w:val="00F1301A"/>
    <w:rsid w:val="00F3450A"/>
    <w:rsid w:val="00F55680"/>
    <w:rsid w:val="00F6113B"/>
    <w:rsid w:val="00F67515"/>
    <w:rsid w:val="00F779AE"/>
    <w:rsid w:val="00FA1CAA"/>
    <w:rsid w:val="00FB799E"/>
    <w:rsid w:val="00FC3858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991344F-D2D8-4F40-BAF0-3BD22C3C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98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szCs w:val="26"/>
    </w:rPr>
  </w:style>
  <w:style w:type="paragraph" w:styleId="Heading1">
    <w:name w:val="heading 1"/>
    <w:basedOn w:val="Normal"/>
    <w:next w:val="Normal"/>
    <w:autoRedefine/>
    <w:qFormat/>
    <w:rsid w:val="00B05984"/>
    <w:pPr>
      <w:keepNext/>
      <w:spacing w:before="240" w:after="120"/>
      <w:outlineLvl w:val="0"/>
    </w:pPr>
    <w:rPr>
      <w:rFonts w:ascii="Lato Black" w:hAnsi="Lato Black" w:cs="Arial"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6A3E22"/>
    <w:pPr>
      <w:keepNext/>
      <w:spacing w:before="240" w:after="40"/>
      <w:outlineLvl w:val="1"/>
    </w:pPr>
    <w:rPr>
      <w:rFonts w:ascii="Lato Black" w:hAnsi="Lato Black" w:cs="Arial"/>
      <w:b/>
      <w:iCs/>
      <w:caps/>
      <w:sz w:val="20"/>
      <w:szCs w:val="20"/>
    </w:rPr>
  </w:style>
  <w:style w:type="paragraph" w:styleId="Heading3">
    <w:name w:val="heading 3"/>
    <w:basedOn w:val="Normal"/>
    <w:next w:val="Normal"/>
    <w:autoRedefine/>
    <w:qFormat/>
    <w:rsid w:val="006A3E22"/>
    <w:pPr>
      <w:keepNext/>
      <w:spacing w:before="240" w:after="40"/>
      <w:outlineLvl w:val="2"/>
    </w:pPr>
    <w:rPr>
      <w:rFonts w:ascii="Lato Black" w:hAnsi="Lato Black" w:cs="Arial"/>
      <w:bCs/>
      <w:sz w:val="21"/>
      <w:szCs w:val="21"/>
    </w:rPr>
  </w:style>
  <w:style w:type="paragraph" w:styleId="Heading4">
    <w:name w:val="heading 4"/>
    <w:basedOn w:val="Normal"/>
    <w:next w:val="Normal"/>
    <w:autoRedefine/>
    <w:qFormat/>
    <w:rsid w:val="007B2677"/>
    <w:pPr>
      <w:keepNext/>
      <w:spacing w:before="240" w:after="40"/>
      <w:outlineLvl w:val="3"/>
    </w:pPr>
    <w:rPr>
      <w:rFonts w:ascii="Lato Black" w:hAnsi="Lato Black"/>
      <w:bCs/>
      <w:i/>
      <w:sz w:val="20"/>
      <w:szCs w:val="28"/>
    </w:rPr>
  </w:style>
  <w:style w:type="paragraph" w:styleId="Heading5">
    <w:name w:val="heading 5"/>
    <w:basedOn w:val="Header"/>
    <w:next w:val="Normal"/>
    <w:link w:val="Rubrik5Char"/>
    <w:uiPriority w:val="9"/>
    <w:unhideWhenUsed/>
    <w:qFormat/>
    <w:rsid w:val="006162D6"/>
    <w:pPr>
      <w:tabs>
        <w:tab w:val="left" w:pos="735"/>
        <w:tab w:val="clear" w:pos="4536"/>
        <w:tab w:val="clear" w:pos="9072"/>
        <w:tab w:val="right" w:pos="9922"/>
      </w:tabs>
      <w:ind w:right="-567"/>
      <w:outlineLvl w:val="4"/>
    </w:pPr>
    <w:rPr>
      <w:rFonts w:ascii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96420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semiHidden/>
    <w:rsid w:val="00996420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sid w:val="00996420"/>
    <w:rPr>
      <w:color w:val="0000FF"/>
      <w:u w:val="single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9E4C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9E4CD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A3E22"/>
    <w:rPr>
      <w:i/>
      <w:iCs/>
    </w:rPr>
  </w:style>
  <w:style w:type="character" w:customStyle="1" w:styleId="Rubrik5Char">
    <w:name w:val="Rubrik 5 Char"/>
    <w:basedOn w:val="DefaultParagraphFont"/>
    <w:link w:val="Heading5"/>
    <w:uiPriority w:val="9"/>
    <w:rsid w:val="006162D6"/>
    <w:rPr>
      <w:rFonts w:ascii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DE6"/>
    <w:pPr>
      <w:ind w:left="720"/>
      <w:contextualSpacing/>
    </w:pPr>
  </w:style>
  <w:style w:type="paragraph" w:styleId="Title">
    <w:name w:val="Title"/>
    <w:basedOn w:val="Normal"/>
    <w:next w:val="Normal"/>
    <w:link w:val="RubrikChar"/>
    <w:uiPriority w:val="10"/>
    <w:qFormat/>
    <w:rsid w:val="009B54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DefaultParagraphFont"/>
    <w:link w:val="Title"/>
    <w:uiPriority w:val="10"/>
    <w:rsid w:val="009B5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9B54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Quote">
    <w:name w:val="Quote"/>
    <w:basedOn w:val="Normal"/>
    <w:next w:val="Normal"/>
    <w:link w:val="CitatChar"/>
    <w:uiPriority w:val="29"/>
    <w:qFormat/>
    <w:rsid w:val="00E74F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rsid w:val="00E74F77"/>
    <w:rPr>
      <w:rFonts w:ascii="Garamond" w:hAnsi="Garamond"/>
      <w:i/>
      <w:iCs/>
      <w:color w:val="404040" w:themeColor="text1" w:themeTint="BF"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F13C6"/>
    <w:rPr>
      <w:sz w:val="16"/>
      <w:szCs w:val="16"/>
    </w:rPr>
  </w:style>
  <w:style w:type="paragraph" w:styleId="CommentText">
    <w:name w:val="annotation text"/>
    <w:basedOn w:val="Normal"/>
    <w:link w:val="KommentarerChar"/>
    <w:uiPriority w:val="99"/>
    <w:unhideWhenUsed/>
    <w:rsid w:val="008F13C6"/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8F13C6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8F13C6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8F13C6"/>
    <w:rPr>
      <w:rFonts w:ascii="Garamond" w:hAnsi="Garamond"/>
      <w:b/>
      <w:bCs/>
    </w:rPr>
  </w:style>
  <w:style w:type="paragraph" w:styleId="Revision">
    <w:name w:val="Revision"/>
    <w:hidden/>
    <w:uiPriority w:val="99"/>
    <w:semiHidden/>
    <w:rsid w:val="00125541"/>
    <w:rPr>
      <w:rFonts w:ascii="Garamond" w:hAnsi="Garamond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C0BB-D322-446A-BB10-14F55BF7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90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Identitet</vt:lpstr>
      <vt:lpstr>Identitet</vt:lpstr>
    </vt:vector>
  </TitlesOfParts>
  <Company>Statens Veterinärmedicinska Anstalt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Identitet</dc:title>
  <dc:creator>Gun-Britt Rydén</dc:creator>
  <cp:lastModifiedBy>Tomas Jinnerot</cp:lastModifiedBy>
  <cp:revision>22</cp:revision>
  <cp:lastPrinted>2011-12-09T16:04:00Z</cp:lastPrinted>
  <dcterms:created xsi:type="dcterms:W3CDTF">2018-05-22T10:45:00Z</dcterms:created>
  <dcterms:modified xsi:type="dcterms:W3CDTF">2023-04-04T13:12:00Z</dcterms:modified>
  <cp:category>Kvalitetsmanual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https://centuri.sva.se/command/workflow/SVA22426/comment</vt:lpwstr>
  </property>
  <property fmtid="{D5CDD505-2E9C-101B-9397-08002B2CF9AE}" pid="3" name="C_Approved">
    <vt:lpwstr>2023-04-05</vt:lpwstr>
  </property>
  <property fmtid="{D5CDD505-2E9C-101B-9397-08002B2CF9AE}" pid="4" name="C_ApprovedDate">
    <vt:lpwstr>2023-04-05</vt:lpwstr>
  </property>
  <property fmtid="{D5CDD505-2E9C-101B-9397-08002B2CF9AE}" pid="5" name="C_Approvers">
    <vt:lpwstr>Diana Jansson</vt:lpwstr>
  </property>
  <property fmtid="{D5CDD505-2E9C-101B-9397-08002B2CF9AE}" pid="6" name="C_Approvers_JobTitles">
    <vt:lpwstr>Godkännare</vt:lpwstr>
  </property>
  <property fmtid="{D5CDD505-2E9C-101B-9397-08002B2CF9AE}" pid="7" name="C_Approvers_WorkUnits">
    <vt:lpwstr>MIK</vt:lpwstr>
  </property>
  <property fmtid="{D5CDD505-2E9C-101B-9397-08002B2CF9AE}" pid="8" name="C_AuditDate">
    <vt:lpwstr>2024-04-05</vt:lpwstr>
  </property>
  <property fmtid="{D5CDD505-2E9C-101B-9397-08002B2CF9AE}" pid="9" name="C_AuditFrequency">
    <vt:lpwstr>12</vt:lpwstr>
  </property>
  <property fmtid="{D5CDD505-2E9C-101B-9397-08002B2CF9AE}" pid="10" name="C_Category">
    <vt:lpwstr>Provtagningsinstruktion</vt:lpwstr>
  </property>
  <property fmtid="{D5CDD505-2E9C-101B-9397-08002B2CF9AE}" pid="11" name="C_CategoryDescription">
    <vt:lpwstr>Används för att beskriva hur en provtagning utförs. KOM publiceras sen på www.sva.se</vt:lpwstr>
  </property>
  <property fmtid="{D5CDD505-2E9C-101B-9397-08002B2CF9AE}" pid="12" name="C_CategoryId">
    <vt:lpwstr>3f166565-5a73-578d-803e-a72aa5acbaa0</vt:lpwstr>
  </property>
  <property fmtid="{D5CDD505-2E9C-101B-9397-08002B2CF9AE}" pid="13" name="C_Comparable">
    <vt:lpwstr>True</vt:lpwstr>
  </property>
  <property fmtid="{D5CDD505-2E9C-101B-9397-08002B2CF9AE}" pid="14" name="C_Created">
    <vt:lpwstr>2022-06-21</vt:lpwstr>
  </property>
  <property fmtid="{D5CDD505-2E9C-101B-9397-08002B2CF9AE}" pid="15" name="C_CreatedBy">
    <vt:lpwstr>Tina Pettersson</vt:lpwstr>
  </property>
  <property fmtid="{D5CDD505-2E9C-101B-9397-08002B2CF9AE}" pid="16" name="C_CreatedBy_JobTitle">
    <vt:lpwstr>Godkännare</vt:lpwstr>
  </property>
  <property fmtid="{D5CDD505-2E9C-101B-9397-08002B2CF9AE}" pid="17" name="C_CreatedBy_WorkUnit">
    <vt:lpwstr>MIK</vt:lpwstr>
  </property>
  <property fmtid="{D5CDD505-2E9C-101B-9397-08002B2CF9AE}" pid="18" name="C_CreatedBy_WorkUnitPath">
    <vt:lpwstr>SVA / MIK</vt:lpwstr>
  </property>
  <property fmtid="{D5CDD505-2E9C-101B-9397-08002B2CF9AE}" pid="19" name="C_CreatedDate">
    <vt:lpwstr>2022-06-21</vt:lpwstr>
  </property>
  <property fmtid="{D5CDD505-2E9C-101B-9397-08002B2CF9AE}" pid="20" name="C_Description">
    <vt:lpwstr/>
  </property>
  <property fmtid="{D5CDD505-2E9C-101B-9397-08002B2CF9AE}" pid="21" name="C_DocumentNumber">
    <vt:lpwstr>SVA22426-7</vt:lpwstr>
  </property>
  <property fmtid="{D5CDD505-2E9C-101B-9397-08002B2CF9AE}" pid="22" name="C_FileCategory">
    <vt:lpwstr>Document</vt:lpwstr>
  </property>
  <property fmtid="{D5CDD505-2E9C-101B-9397-08002B2CF9AE}" pid="23" name="C_FinishBefore">
    <vt:lpwstr>2023-03-02</vt:lpwstr>
  </property>
  <property fmtid="{D5CDD505-2E9C-101B-9397-08002B2CF9AE}" pid="24" name="C_FinishBeforeAuto">
    <vt:lpwstr>False</vt:lpwstr>
  </property>
  <property fmtid="{D5CDD505-2E9C-101B-9397-08002B2CF9AE}" pid="25" name="C_FinishBeforeDate">
    <vt:lpwstr>2023-03-02</vt:lpwstr>
  </property>
  <property fmtid="{D5CDD505-2E9C-101B-9397-08002B2CF9AE}" pid="26" name="C_FormConfigId">
    <vt:lpwstr>3cec220c-8ed1-42fc-83cd-3f0a5ddf9a3d</vt:lpwstr>
  </property>
  <property fmtid="{D5CDD505-2E9C-101B-9397-08002B2CF9AE}" pid="27" name="C_FrequencyInMonths">
    <vt:lpwstr>12</vt:lpwstr>
  </property>
  <property fmtid="{D5CDD505-2E9C-101B-9397-08002B2CF9AE}" pid="28" name="C_HasPreviousIssue">
    <vt:lpwstr>True</vt:lpwstr>
  </property>
  <property fmtid="{D5CDD505-2E9C-101B-9397-08002B2CF9AE}" pid="29" name="C_HasVisibleReportTemplates">
    <vt:lpwstr>False</vt:lpwstr>
  </property>
  <property fmtid="{D5CDD505-2E9C-101B-9397-08002B2CF9AE}" pid="30" name="C_IssueNumber">
    <vt:lpwstr>7</vt:lpwstr>
  </property>
  <property fmtid="{D5CDD505-2E9C-101B-9397-08002B2CF9AE}" pid="31" name="C_Language">
    <vt:lpwstr>sv-SE</vt:lpwstr>
  </property>
  <property fmtid="{D5CDD505-2E9C-101B-9397-08002B2CF9AE}" pid="32" name="C_Link">
    <vt:lpwstr>https://centuri.sva.se/RegNo/SVA22426</vt:lpwstr>
  </property>
  <property fmtid="{D5CDD505-2E9C-101B-9397-08002B2CF9AE}" pid="33" name="C_LinkToDoRespond">
    <vt:lpwstr>https://centuri.sva.se/#/todo/dependee</vt:lpwstr>
  </property>
  <property fmtid="{D5CDD505-2E9C-101B-9397-08002B2CF9AE}" pid="34" name="C_Link_Compare">
    <vt:lpwstr>https://centuri.sva.se/Compare/SVA22426</vt:lpwstr>
  </property>
  <property fmtid="{D5CDD505-2E9C-101B-9397-08002B2CF9AE}" pid="35" name="C_Link_ToDo_Tasks">
    <vt:lpwstr>https://centuri.sva.se/#/todo/tasks</vt:lpwstr>
  </property>
  <property fmtid="{D5CDD505-2E9C-101B-9397-08002B2CF9AE}" pid="36" name="C_Link_ToDo_Work">
    <vt:lpwstr>https://centuri.sva.se/#/todo/work</vt:lpwstr>
  </property>
  <property fmtid="{D5CDD505-2E9C-101B-9397-08002B2CF9AE}" pid="37" name="C_Mandatory">
    <vt:lpwstr>False</vt:lpwstr>
  </property>
  <property fmtid="{D5CDD505-2E9C-101B-9397-08002B2CF9AE}" pid="38" name="C_Owner">
    <vt:lpwstr>Tomas Jinnerot</vt:lpwstr>
  </property>
  <property fmtid="{D5CDD505-2E9C-101B-9397-08002B2CF9AE}" pid="39" name="C_Owners">
    <vt:lpwstr>Tomas Jinnerot</vt:lpwstr>
  </property>
  <property fmtid="{D5CDD505-2E9C-101B-9397-08002B2CF9AE}" pid="40" name="C_Owner_Email">
    <vt:lpwstr>tomas.jinnerot@sva.se</vt:lpwstr>
  </property>
  <property fmtid="{D5CDD505-2E9C-101B-9397-08002B2CF9AE}" pid="41" name="C_Owner_FamilyName">
    <vt:lpwstr>Jinnerot</vt:lpwstr>
  </property>
  <property fmtid="{D5CDD505-2E9C-101B-9397-08002B2CF9AE}" pid="42" name="C_Owner_GivenName">
    <vt:lpwstr>Tomas</vt:lpwstr>
  </property>
  <property fmtid="{D5CDD505-2E9C-101B-9397-08002B2CF9AE}" pid="43" name="C_Owner_JobTitle">
    <vt:lpwstr>Godkännare</vt:lpwstr>
  </property>
  <property fmtid="{D5CDD505-2E9C-101B-9397-08002B2CF9AE}" pid="44" name="C_Owner_UserName">
    <vt:lpwstr>tomas.jinnerot</vt:lpwstr>
  </property>
  <property fmtid="{D5CDD505-2E9C-101B-9397-08002B2CF9AE}" pid="45" name="C_Owner_WorkUnit">
    <vt:lpwstr>MIK</vt:lpwstr>
  </property>
  <property fmtid="{D5CDD505-2E9C-101B-9397-08002B2CF9AE}" pid="46" name="C_Owner_WorkUnitPath">
    <vt:lpwstr>SVA / MIK</vt:lpwstr>
  </property>
  <property fmtid="{D5CDD505-2E9C-101B-9397-08002B2CF9AE}" pid="47" name="C_RegistrationNumber">
    <vt:lpwstr>SVA22426</vt:lpwstr>
  </property>
  <property fmtid="{D5CDD505-2E9C-101B-9397-08002B2CF9AE}" pid="48" name="C_RegistrationNumberId">
    <vt:lpwstr>58a6d9be-b9f7-47a2-8527-bcedf21bab17</vt:lpwstr>
  </property>
  <property fmtid="{D5CDD505-2E9C-101B-9397-08002B2CF9AE}" pid="49" name="C_RegNo">
    <vt:lpwstr>SVA22426-7</vt:lpwstr>
  </property>
  <property fmtid="{D5CDD505-2E9C-101B-9397-08002B2CF9AE}" pid="50" name="C_Restricted">
    <vt:lpwstr>False</vt:lpwstr>
  </property>
  <property fmtid="{D5CDD505-2E9C-101B-9397-08002B2CF9AE}" pid="51" name="C_Reviewers">
    <vt:lpwstr/>
  </property>
  <property fmtid="{D5CDD505-2E9C-101B-9397-08002B2CF9AE}" pid="52" name="C_Reviewers_JobTitles">
    <vt:lpwstr/>
  </property>
  <property fmtid="{D5CDD505-2E9C-101B-9397-08002B2CF9AE}" pid="53" name="C_Reviewers_WorkUnits">
    <vt:lpwstr/>
  </property>
  <property fmtid="{D5CDD505-2E9C-101B-9397-08002B2CF9AE}" pid="54" name="C_Revision">
    <vt:lpwstr>0</vt:lpwstr>
  </property>
  <property fmtid="{D5CDD505-2E9C-101B-9397-08002B2CF9AE}" pid="55" name="C_Stage">
    <vt:lpwstr>Publicerad</vt:lpwstr>
  </property>
  <property fmtid="{D5CDD505-2E9C-101B-9397-08002B2CF9AE}" pid="56" name="C_Tags">
    <vt:lpwstr>Provtagningsinstruktioner (Externa hemsidan)</vt:lpwstr>
  </property>
  <property fmtid="{D5CDD505-2E9C-101B-9397-08002B2CF9AE}" pid="57" name="C_Template">
    <vt:lpwstr>Provtagningsinstruktion</vt:lpwstr>
  </property>
  <property fmtid="{D5CDD505-2E9C-101B-9397-08002B2CF9AE}" pid="58" name="C_Title">
    <vt:lpwstr>MIK/MDS Provtagningsinstruktion: Luftvägspaket hund</vt:lpwstr>
  </property>
  <property fmtid="{D5CDD505-2E9C-101B-9397-08002B2CF9AE}" pid="59" name="C_UpdatedWhen">
    <vt:lpwstr>2023-04-05</vt:lpwstr>
  </property>
  <property fmtid="{D5CDD505-2E9C-101B-9397-08002B2CF9AE}" pid="60" name="C_UpdatedWhenDate">
    <vt:lpwstr>2023-04-05</vt:lpwstr>
  </property>
  <property fmtid="{D5CDD505-2E9C-101B-9397-08002B2CF9AE}" pid="61" name="C_ValidFrom">
    <vt:lpwstr>2023-04-05</vt:lpwstr>
  </property>
  <property fmtid="{D5CDD505-2E9C-101B-9397-08002B2CF9AE}" pid="62" name="C_ValidFromDate">
    <vt:lpwstr>2023-04-05</vt:lpwstr>
  </property>
  <property fmtid="{D5CDD505-2E9C-101B-9397-08002B2CF9AE}" pid="63" name="C_ViewMode">
    <vt:lpwstr>ViewModeOriginal</vt:lpwstr>
  </property>
  <property fmtid="{D5CDD505-2E9C-101B-9397-08002B2CF9AE}" pid="64" name="C_Workflow">
    <vt:lpwstr>Provtagningsinstruktion</vt:lpwstr>
  </property>
  <property fmtid="{D5CDD505-2E9C-101B-9397-08002B2CF9AE}" pid="65" name="C_WorkflowId">
    <vt:lpwstr>49487fec-a8d7-47cf-8d0f-53cf061c7595</vt:lpwstr>
  </property>
  <property fmtid="{D5CDD505-2E9C-101B-9397-08002B2CF9AE}" pid="66" name="C_WorkUnit">
    <vt:lpwstr>MIK</vt:lpwstr>
  </property>
  <property fmtid="{D5CDD505-2E9C-101B-9397-08002B2CF9AE}" pid="67" name="C_WorkUnitPath">
    <vt:lpwstr>SVA / MIK</vt:lpwstr>
  </property>
</Properties>
</file>